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0BB79" w14:textId="4F4F741A" w:rsidR="00764E84" w:rsidRPr="0038525E" w:rsidRDefault="00112052" w:rsidP="00FF5DA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052">
        <w:rPr>
          <w:rFonts w:ascii="Times New Roman" w:eastAsia="Calibri" w:hAnsi="Times New Roman" w:cs="Times New Roman"/>
          <w:b/>
          <w:sz w:val="24"/>
          <w:szCs w:val="24"/>
        </w:rPr>
        <w:t>D099 Энергетика және электр</w:t>
      </w:r>
      <w:r w:rsidR="00EF795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</w:t>
      </w:r>
      <w:r w:rsidRPr="00112052">
        <w:rPr>
          <w:rFonts w:ascii="Times New Roman" w:eastAsia="Calibri" w:hAnsi="Times New Roman" w:cs="Times New Roman"/>
          <w:b/>
          <w:sz w:val="24"/>
          <w:szCs w:val="24"/>
        </w:rPr>
        <w:t xml:space="preserve">техникасы </w:t>
      </w:r>
      <w:r w:rsidRPr="0096240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tbl>
      <w:tblPr>
        <w:tblpPr w:leftFromText="180" w:rightFromText="180" w:vertAnchor="page" w:horzAnchor="margin" w:tblpY="1876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8930"/>
      </w:tblGrid>
      <w:tr w:rsidR="00142644" w:rsidRPr="0038525E" w14:paraId="7B88F38D" w14:textId="77777777" w:rsidTr="00142644">
        <w:trPr>
          <w:trHeight w:val="3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26807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DB14D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</w:tc>
      </w:tr>
      <w:tr w:rsidR="00142644" w:rsidRPr="0038525E" w14:paraId="77925FE1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46B6C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9EA2B" w14:textId="77777777" w:rsidR="00142644" w:rsidRPr="0038525E" w:rsidRDefault="00142644" w:rsidP="0011205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</w:rPr>
              <w:t>Қостанай қаласының энергия өндіруші ұйымдарының сипаттамасы. Қызмет ету ерекшеліктері.</w:t>
            </w:r>
          </w:p>
        </w:tc>
      </w:tr>
      <w:tr w:rsidR="00142644" w:rsidRPr="0038525E" w14:paraId="200CA8F3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52164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ECD79" w14:textId="77777777" w:rsidR="00142644" w:rsidRPr="0038525E" w:rsidRDefault="00142644" w:rsidP="0011205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Қазақстанның электр энергетикалық жүйесі құрылымының сипаттамасы. Жағдайы, болашағы, ықтимал қауіптері,</w:t>
            </w:r>
          </w:p>
        </w:tc>
      </w:tr>
      <w:tr w:rsidR="00142644" w:rsidRPr="0038525E" w14:paraId="45868BB5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A2408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11C3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мен әлем электр энергетикасының заманауи мәселелері</w:t>
            </w:r>
          </w:p>
        </w:tc>
      </w:tr>
      <w:tr w:rsidR="00142644" w:rsidRPr="0038525E" w14:paraId="093F9C37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6EDA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B81B5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Таратушы және қоректендіруші электр желілеріндегі электр энергиясының ысырабын азайту әдістері</w:t>
            </w:r>
          </w:p>
        </w:tc>
      </w:tr>
      <w:tr w:rsidR="00142644" w:rsidRPr="0038525E" w14:paraId="022D29E0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88CD2" w14:textId="77777777" w:rsidR="00142644" w:rsidRPr="0038525E" w:rsidRDefault="00142644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F3FE3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Кернеуі 35-110 (500) кВ әуе электр беріліс желілерінің өткізу қабілетін арттыру құралдары мен тәсілдері.</w:t>
            </w:r>
          </w:p>
        </w:tc>
      </w:tr>
      <w:tr w:rsidR="00142644" w:rsidRPr="00D11A7F" w14:paraId="2526B686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C2A4E" w14:textId="77777777" w:rsidR="00142644" w:rsidRPr="0038525E" w:rsidRDefault="00142644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FA117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Докторантураны бітіргеннен кейінгі кәсіби қызметтегі жеке ғылыми және академиялық жұмыс туралы көзқарасыңыз қандай?</w:t>
            </w:r>
          </w:p>
        </w:tc>
      </w:tr>
      <w:tr w:rsidR="00142644" w:rsidRPr="00D11A7F" w14:paraId="0F3BDAD9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4F810" w14:textId="77777777" w:rsidR="00142644" w:rsidRPr="0038525E" w:rsidRDefault="00142644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D5F4B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Сіз докторантурада оқу кезінде негізгі және кәсіби құзыреттіліктерді қалай сатып алғыңыз келеді?</w:t>
            </w:r>
          </w:p>
        </w:tc>
      </w:tr>
      <w:tr w:rsidR="00142644" w:rsidRPr="00D11A7F" w14:paraId="4523CD43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75E8C" w14:textId="77777777" w:rsidR="00142644" w:rsidRPr="0038525E" w:rsidRDefault="00142644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2DEAC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Сізді дәл біздің университетке докторантураға түсуге қандай себептер түрткі болды? Докторантураға түсу және одан әрі ғылыми дәреже алу үшін қандай бәсекелестік артықшылықтарыңыз бар?</w:t>
            </w:r>
          </w:p>
        </w:tc>
      </w:tr>
      <w:tr w:rsidR="00142644" w:rsidRPr="0038525E" w14:paraId="382559DA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65BD5" w14:textId="77777777" w:rsidR="00142644" w:rsidRPr="0038525E" w:rsidRDefault="00142644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DC1B7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Ғылыми зерттеулеріңіз бен қызығушылықтарыңыздың саласын сипаттаңыз. Сіз ол бойынша ғылыми еңбектеріңіз бар ма?</w:t>
            </w:r>
          </w:p>
        </w:tc>
      </w:tr>
      <w:tr w:rsidR="00142644" w:rsidRPr="0038525E" w14:paraId="3B2109D0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4D59E" w14:textId="77777777" w:rsidR="00142644" w:rsidRPr="0038525E" w:rsidRDefault="00142644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3C492" w14:textId="77777777" w:rsidR="00142644" w:rsidRPr="0038525E" w:rsidRDefault="00142644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Ғылыми зерттеулеріңіздің саласын сипаттаңыз. Әрі қарайғы ғылыми және академиялық зерттеулеріңіздің өзектілігін сипаттаңыз. Қазіргі жағдайда мәселені одан әрі дамытуды қалай жоспарлап отырсыз?зерттеу және қызығушылық. Сіз ол бойынша ғылыми еңбектеріңіз бар ма?</w:t>
            </w:r>
          </w:p>
        </w:tc>
      </w:tr>
      <w:tr w:rsidR="00142644" w:rsidRPr="0038525E" w14:paraId="107E4CE3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4C59" w14:textId="77777777" w:rsidR="00142644" w:rsidRPr="0038525E" w:rsidRDefault="00142644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7DFBB" w14:textId="77777777" w:rsidR="00142644" w:rsidRPr="00A069AB" w:rsidRDefault="00142644" w:rsidP="0011205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9E9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Қазақстанның су электр станциялары. Сипаттама. Ерекшеліктер.</w:t>
            </w:r>
          </w:p>
        </w:tc>
      </w:tr>
      <w:tr w:rsidR="00BD6961" w:rsidRPr="0038525E" w14:paraId="070EC238" w14:textId="77777777" w:rsidTr="00142644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E7A6" w14:textId="12246AA2" w:rsidR="00BD6961" w:rsidRDefault="00BD6961" w:rsidP="00BD6961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AC0A" w14:textId="1A1B8685" w:rsidR="00BD6961" w:rsidRPr="004059E9" w:rsidRDefault="00BD6961" w:rsidP="00BD6961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9E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Заманауи цифрлық қосалқы станциялар. Ерекшеліктері. Құрылымы. Іске асыру тәсілдері.</w:t>
            </w:r>
          </w:p>
        </w:tc>
      </w:tr>
    </w:tbl>
    <w:p w14:paraId="4F6648E5" w14:textId="6A015E12" w:rsidR="00A20666" w:rsidRDefault="00A20666" w:rsidP="00112052">
      <w:pPr>
        <w:rPr>
          <w:sz w:val="10"/>
          <w:szCs w:val="10"/>
        </w:rPr>
      </w:pPr>
    </w:p>
    <w:p w14:paraId="5182D572" w14:textId="77777777" w:rsidR="00BD6961" w:rsidRDefault="00BD6961" w:rsidP="00112052">
      <w:pPr>
        <w:rPr>
          <w:sz w:val="10"/>
          <w:szCs w:val="10"/>
        </w:rPr>
      </w:pPr>
    </w:p>
    <w:p w14:paraId="7A38A43B" w14:textId="77777777" w:rsidR="00BD6961" w:rsidRPr="00B358A2" w:rsidRDefault="00BD6961" w:rsidP="00112052">
      <w:pPr>
        <w:rPr>
          <w:sz w:val="10"/>
          <w:szCs w:val="10"/>
        </w:rPr>
      </w:pPr>
    </w:p>
    <w:sectPr w:rsidR="00BD6961" w:rsidRPr="00B358A2" w:rsidSect="0011205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FC149" w14:textId="77777777" w:rsidR="00546BB1" w:rsidRDefault="00546BB1" w:rsidP="00A069AB">
      <w:pPr>
        <w:spacing w:after="0" w:line="240" w:lineRule="auto"/>
      </w:pPr>
      <w:r>
        <w:separator/>
      </w:r>
    </w:p>
  </w:endnote>
  <w:endnote w:type="continuationSeparator" w:id="0">
    <w:p w14:paraId="3B78E383" w14:textId="77777777" w:rsidR="00546BB1" w:rsidRDefault="00546BB1" w:rsidP="00A0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9D40C" w14:textId="77777777" w:rsidR="00546BB1" w:rsidRDefault="00546BB1" w:rsidP="00A069AB">
      <w:pPr>
        <w:spacing w:after="0" w:line="240" w:lineRule="auto"/>
      </w:pPr>
      <w:r>
        <w:separator/>
      </w:r>
    </w:p>
  </w:footnote>
  <w:footnote w:type="continuationSeparator" w:id="0">
    <w:p w14:paraId="63554FFE" w14:textId="77777777" w:rsidR="00546BB1" w:rsidRDefault="00546BB1" w:rsidP="00A069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DA9"/>
    <w:rsid w:val="00112052"/>
    <w:rsid w:val="00142644"/>
    <w:rsid w:val="00194D02"/>
    <w:rsid w:val="00210065"/>
    <w:rsid w:val="002626FE"/>
    <w:rsid w:val="00281D0F"/>
    <w:rsid w:val="002A65A9"/>
    <w:rsid w:val="00304E20"/>
    <w:rsid w:val="00370C9B"/>
    <w:rsid w:val="00375CCC"/>
    <w:rsid w:val="0038525E"/>
    <w:rsid w:val="00434AC4"/>
    <w:rsid w:val="00546BB1"/>
    <w:rsid w:val="0059310A"/>
    <w:rsid w:val="0063080D"/>
    <w:rsid w:val="0066483D"/>
    <w:rsid w:val="00664A1D"/>
    <w:rsid w:val="00764E84"/>
    <w:rsid w:val="007A0B76"/>
    <w:rsid w:val="007D7C40"/>
    <w:rsid w:val="008F007B"/>
    <w:rsid w:val="009B3170"/>
    <w:rsid w:val="00A069AB"/>
    <w:rsid w:val="00A20666"/>
    <w:rsid w:val="00B358A2"/>
    <w:rsid w:val="00BD6961"/>
    <w:rsid w:val="00C02B62"/>
    <w:rsid w:val="00C465DC"/>
    <w:rsid w:val="00CE13F2"/>
    <w:rsid w:val="00CF6521"/>
    <w:rsid w:val="00D11A7F"/>
    <w:rsid w:val="00D12560"/>
    <w:rsid w:val="00E97EA1"/>
    <w:rsid w:val="00EF7952"/>
    <w:rsid w:val="00FF5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7DD1"/>
  <w15:docId w15:val="{0DA11FB9-D981-4B46-9172-4A18D796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DA9"/>
    <w:pPr>
      <w:ind w:left="720"/>
      <w:contextualSpacing/>
    </w:pPr>
  </w:style>
  <w:style w:type="character" w:customStyle="1" w:styleId="viiyi">
    <w:name w:val="viiyi"/>
    <w:basedOn w:val="a0"/>
    <w:rsid w:val="00210065"/>
  </w:style>
  <w:style w:type="character" w:customStyle="1" w:styleId="jlqj4b">
    <w:name w:val="jlqj4b"/>
    <w:basedOn w:val="a0"/>
    <w:rsid w:val="00210065"/>
  </w:style>
  <w:style w:type="paragraph" w:styleId="a4">
    <w:name w:val="header"/>
    <w:basedOn w:val="a"/>
    <w:link w:val="a5"/>
    <w:uiPriority w:val="99"/>
    <w:unhideWhenUsed/>
    <w:rsid w:val="00A0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69AB"/>
  </w:style>
  <w:style w:type="paragraph" w:styleId="a6">
    <w:name w:val="footer"/>
    <w:basedOn w:val="a"/>
    <w:link w:val="a7"/>
    <w:uiPriority w:val="99"/>
    <w:unhideWhenUsed/>
    <w:rsid w:val="00A0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6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29</cp:revision>
  <dcterms:created xsi:type="dcterms:W3CDTF">2022-06-13T08:14:00Z</dcterms:created>
  <dcterms:modified xsi:type="dcterms:W3CDTF">2025-06-23T12:08:00Z</dcterms:modified>
</cp:coreProperties>
</file>